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A0D4F">
        <w:rPr>
          <w:sz w:val="28"/>
          <w:szCs w:val="28"/>
          <w:lang w:val="ru-RU"/>
        </w:rPr>
        <w:t xml:space="preserve">В соответствии с пунктом 2 статьи 3 Федерального закона от 1 июля 2021 года № 270-ФЗ «О внесении изменений в Федеральный закон «О порядке выезда из Российской Федерации и въезда в Российскую Федерацию» и статьёй 5 Федерального закона «О правовом положении иностранных граждан в Российской Федерации» </w:t>
      </w:r>
      <w:r w:rsidR="001F0FEB" w:rsidRPr="003A0D4F">
        <w:rPr>
          <w:sz w:val="28"/>
          <w:szCs w:val="28"/>
          <w:lang w:val="ru-RU"/>
        </w:rPr>
        <w:t>иностранные граждане могут ходатайствовать об оформлении</w:t>
      </w:r>
      <w:r w:rsidRPr="003A0D4F">
        <w:rPr>
          <w:sz w:val="28"/>
          <w:szCs w:val="28"/>
          <w:lang w:val="ru-RU"/>
        </w:rPr>
        <w:t xml:space="preserve"> годов</w:t>
      </w:r>
      <w:r w:rsidR="001F0FEB" w:rsidRPr="003A0D4F">
        <w:rPr>
          <w:sz w:val="28"/>
          <w:szCs w:val="28"/>
          <w:lang w:val="ru-RU"/>
        </w:rPr>
        <w:t>ой</w:t>
      </w:r>
      <w:r w:rsidRPr="003A0D4F">
        <w:rPr>
          <w:sz w:val="28"/>
          <w:szCs w:val="28"/>
          <w:lang w:val="ru-RU"/>
        </w:rPr>
        <w:t xml:space="preserve"> многократн</w:t>
      </w:r>
      <w:r w:rsidR="001F0FEB" w:rsidRPr="003A0D4F">
        <w:rPr>
          <w:sz w:val="28"/>
          <w:szCs w:val="28"/>
          <w:lang w:val="ru-RU"/>
        </w:rPr>
        <w:t>ой</w:t>
      </w:r>
      <w:r w:rsidRPr="003A0D4F">
        <w:rPr>
          <w:sz w:val="28"/>
          <w:szCs w:val="28"/>
          <w:lang w:val="ru-RU"/>
        </w:rPr>
        <w:t xml:space="preserve"> частн</w:t>
      </w:r>
      <w:r w:rsidR="001F0FEB" w:rsidRPr="003A0D4F">
        <w:rPr>
          <w:sz w:val="28"/>
          <w:szCs w:val="28"/>
          <w:lang w:val="ru-RU"/>
        </w:rPr>
        <w:t>ой</w:t>
      </w:r>
      <w:r w:rsidRPr="003A0D4F">
        <w:rPr>
          <w:sz w:val="28"/>
          <w:szCs w:val="28"/>
          <w:lang w:val="ru-RU"/>
        </w:rPr>
        <w:t xml:space="preserve"> виз</w:t>
      </w:r>
      <w:r w:rsidR="001F0FEB" w:rsidRPr="003A0D4F">
        <w:rPr>
          <w:sz w:val="28"/>
          <w:szCs w:val="28"/>
          <w:lang w:val="ru-RU"/>
        </w:rPr>
        <w:t>ы</w:t>
      </w:r>
      <w:r w:rsidRPr="003A0D4F">
        <w:rPr>
          <w:sz w:val="28"/>
          <w:szCs w:val="28"/>
          <w:lang w:val="ru-RU"/>
        </w:rPr>
        <w:t xml:space="preserve"> с целью поездки «гостевая»</w:t>
      </w:r>
      <w:r w:rsidR="003A0D4F" w:rsidRPr="003A0D4F">
        <w:rPr>
          <w:sz w:val="28"/>
          <w:szCs w:val="28"/>
          <w:lang w:val="ru-RU"/>
        </w:rPr>
        <w:t>,</w:t>
      </w:r>
      <w:r w:rsidRPr="003A0D4F">
        <w:rPr>
          <w:sz w:val="28"/>
          <w:szCs w:val="28"/>
          <w:lang w:val="ru-RU"/>
        </w:rPr>
        <w:t xml:space="preserve"> принятого по заявлению в письменной форме гражданина Российской Федерации о въезде иностранного гражданина, являющегося его </w:t>
      </w:r>
      <w:r w:rsidRPr="003A0D4F">
        <w:rPr>
          <w:b/>
          <w:sz w:val="28"/>
          <w:szCs w:val="28"/>
          <w:lang w:val="ru-RU"/>
        </w:rPr>
        <w:t xml:space="preserve">близким родственником или членом его семьи (супруг, супруга, родители (усыновители), дети (усыновленные), супруги детей, полнородные и </w:t>
      </w:r>
      <w:proofErr w:type="spellStart"/>
      <w:r w:rsidRPr="003A0D4F">
        <w:rPr>
          <w:b/>
          <w:sz w:val="28"/>
          <w:szCs w:val="28"/>
          <w:lang w:val="ru-RU"/>
        </w:rPr>
        <w:t>неполнородные</w:t>
      </w:r>
      <w:proofErr w:type="spellEnd"/>
      <w:r w:rsidRPr="003A0D4F">
        <w:rPr>
          <w:b/>
          <w:sz w:val="28"/>
          <w:szCs w:val="28"/>
          <w:lang w:val="ru-RU"/>
        </w:rPr>
        <w:t xml:space="preserve"> братья и сестры, дедушки, бабушки, внуки).</w:t>
      </w:r>
    </w:p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A0D4F">
        <w:rPr>
          <w:sz w:val="28"/>
          <w:szCs w:val="28"/>
          <w:lang w:val="ru-RU"/>
        </w:rPr>
        <w:t xml:space="preserve">Если российский гражданин находится в </w:t>
      </w:r>
      <w:r w:rsidR="003A0D4F" w:rsidRPr="003A0D4F">
        <w:rPr>
          <w:sz w:val="28"/>
          <w:szCs w:val="28"/>
          <w:lang w:val="ru-RU"/>
        </w:rPr>
        <w:t>Республике Казахстан</w:t>
      </w:r>
      <w:r w:rsidRPr="003A0D4F">
        <w:rPr>
          <w:sz w:val="28"/>
          <w:szCs w:val="28"/>
          <w:lang w:val="ru-RU"/>
        </w:rPr>
        <w:t xml:space="preserve"> вышеупомянутое заявление может быть подано им в РЗУ </w:t>
      </w:r>
      <w:r w:rsidRPr="003A0D4F">
        <w:rPr>
          <w:b/>
          <w:sz w:val="28"/>
          <w:szCs w:val="28"/>
          <w:lang w:val="ru-RU"/>
        </w:rPr>
        <w:t>лично</w:t>
      </w:r>
      <w:r w:rsidRPr="003A0D4F">
        <w:rPr>
          <w:sz w:val="28"/>
          <w:szCs w:val="28"/>
          <w:lang w:val="ru-RU"/>
        </w:rPr>
        <w:t>.</w:t>
      </w:r>
    </w:p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A0D4F">
        <w:rPr>
          <w:sz w:val="28"/>
          <w:szCs w:val="28"/>
          <w:lang w:val="ru-RU"/>
        </w:rPr>
        <w:t xml:space="preserve">В случае нахождения российского гражданина на территории Российской Федерации для оформления визы его близкому родственнику потребуется оригинал заявления, заверенного российским нотариусом. Заявление составляется в произвольной форме и должно содержать следующие сведения: </w:t>
      </w:r>
      <w:r w:rsidRPr="003A0D4F">
        <w:rPr>
          <w:b/>
          <w:sz w:val="28"/>
          <w:szCs w:val="28"/>
          <w:lang w:val="ru-RU"/>
        </w:rPr>
        <w:t>фамилию, имя, отчество, дату рождения, номер паспорта, адрес регистрации или адрес фактического места жительства российского гражданина, а также фамилию, имя, дату рождения, гражданство, пол, номер паспорта, кратность визы, цель поездки, запрашиваемый период въезда, место предполагаемого проживания приглашаемого иностранца и города посещения.</w:t>
      </w:r>
      <w:r w:rsidRPr="003A0D4F">
        <w:rPr>
          <w:sz w:val="28"/>
          <w:szCs w:val="28"/>
          <w:lang w:val="ru-RU"/>
        </w:rPr>
        <w:t xml:space="preserve"> </w:t>
      </w:r>
    </w:p>
    <w:p w:rsidR="003A0D4F" w:rsidRDefault="003A0D4F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</w:p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A0D4F">
        <w:rPr>
          <w:sz w:val="28"/>
          <w:szCs w:val="28"/>
          <w:lang w:val="ru-RU"/>
        </w:rPr>
        <w:t>Иностранному гражданину, являющемуся родителем несовершеннолетнего гражданина Российской Федерации, может быть выдана обыкновенная частная виза в соответствии с частью 3 статьи 25.6 Федерального закона от 15.08.1996 года №</w:t>
      </w:r>
      <w:r w:rsidRPr="003A0D4F">
        <w:rPr>
          <w:sz w:val="28"/>
          <w:szCs w:val="28"/>
        </w:rPr>
        <w:t> </w:t>
      </w:r>
      <w:r w:rsidRPr="003A0D4F">
        <w:rPr>
          <w:sz w:val="28"/>
          <w:szCs w:val="28"/>
          <w:lang w:val="ru-RU"/>
        </w:rPr>
        <w:t>114-ФЗ "О порядке выезда из Российской Федерации и въезда в Российскую Федерацию" по заявлению второго родителя – гражданина Российской Федерации, не состоящего с ним в официально зарегистрированном браке. В таком случае в соответствии с постановлением Правительства Российской Федерации от 24 марта 2003 года №</w:t>
      </w:r>
      <w:r w:rsidRPr="003A0D4F">
        <w:rPr>
          <w:sz w:val="28"/>
          <w:szCs w:val="28"/>
        </w:rPr>
        <w:t> </w:t>
      </w:r>
      <w:r w:rsidRPr="003A0D4F">
        <w:rPr>
          <w:sz w:val="28"/>
          <w:szCs w:val="28"/>
          <w:lang w:val="ru-RU"/>
        </w:rPr>
        <w:t>167 в своем заявлении российский гражданин подтверждает гарантии материального, медицинского и жилищного обеспечения приглашаемого иностранного гражданина во время его пребывания в Российской Федерации.</w:t>
      </w:r>
    </w:p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A0D4F">
        <w:rPr>
          <w:sz w:val="28"/>
          <w:szCs w:val="28"/>
          <w:lang w:val="ru-RU"/>
        </w:rPr>
        <w:t xml:space="preserve">Одновременно с заявлением </w:t>
      </w:r>
      <w:r w:rsidRPr="003A0D4F">
        <w:rPr>
          <w:b/>
          <w:sz w:val="28"/>
          <w:szCs w:val="28"/>
          <w:u w:val="single"/>
          <w:lang w:val="ru-RU"/>
        </w:rPr>
        <w:t>необходимо представить</w:t>
      </w:r>
      <w:r w:rsidRPr="003A0D4F">
        <w:rPr>
          <w:sz w:val="28"/>
          <w:szCs w:val="28"/>
          <w:lang w:val="ru-RU"/>
        </w:rPr>
        <w:t xml:space="preserve"> оригиналы либо нотариально заверенные копии документов, подтверждающих степень родства (свидетельства о браке, рождении и т.д.), которые после копирования должны быть возвращены заявителю, копию страниц внутреннего или заграничного паспорта российского гражданина, содержащие его установочные данные, а также документы, предусмотренные </w:t>
      </w:r>
      <w:r w:rsidR="003A0D4F">
        <w:rPr>
          <w:sz w:val="28"/>
          <w:szCs w:val="28"/>
          <w:lang w:val="ru-RU"/>
        </w:rPr>
        <w:t>законодательством для данного типа визы.</w:t>
      </w:r>
    </w:p>
    <w:p w:rsidR="00907CC6" w:rsidRDefault="00907CC6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</w:p>
    <w:p w:rsidR="009E36D7" w:rsidRPr="00907CC6" w:rsidRDefault="009E36D7" w:rsidP="003A0D4F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lang w:val="ru-RU"/>
        </w:rPr>
      </w:pPr>
      <w:r w:rsidRPr="00907CC6">
        <w:rPr>
          <w:b/>
          <w:sz w:val="28"/>
          <w:szCs w:val="28"/>
          <w:lang w:val="ru-RU"/>
        </w:rPr>
        <w:lastRenderedPageBreak/>
        <w:t>В случае оформления многократной обыкновенной частной визы на срок более 3 месяцев необходимо представить:</w:t>
      </w:r>
    </w:p>
    <w:p w:rsidR="00907CC6" w:rsidRDefault="00907CC6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</w:p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3A0D4F">
        <w:rPr>
          <w:sz w:val="28"/>
          <w:szCs w:val="28"/>
          <w:lang w:val="ru-RU"/>
        </w:rPr>
        <w:t>1. сертификат об отсутствии у иностранного гражданина ВИЧ-инфекции, так как такая виза дает право иностранному гражданину на пребывание в Российской Федерации в течение всего срока ее действия. Данное требование в соответствии с частью 3 статьи 11 Федерального закона от 30.03.1995 года №</w:t>
      </w:r>
      <w:r w:rsidRPr="003A0D4F">
        <w:rPr>
          <w:sz w:val="28"/>
          <w:szCs w:val="28"/>
        </w:rPr>
        <w:t> </w:t>
      </w:r>
      <w:r w:rsidRPr="003A0D4F">
        <w:rPr>
          <w:sz w:val="28"/>
          <w:szCs w:val="28"/>
          <w:lang w:val="ru-RU"/>
        </w:rPr>
        <w:t>38-ФЗ "О предупреждении распространения в Российской Федерации заболевания, вызываемого вирусом иммунодефицита человека (ВИЧ-инфекции)" не распространяется на иностранных граждан и лиц без гражданства, которые имеют членов семьи (супруга (супругу), детей (в том числе усыновленных), родителей (в том числе приемных) - граждан Российской Федерации.</w:t>
      </w:r>
    </w:p>
    <w:p w:rsidR="009E36D7" w:rsidRPr="003A0D4F" w:rsidRDefault="009E36D7" w:rsidP="003A0D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3A0D4F">
        <w:rPr>
          <w:sz w:val="28"/>
          <w:szCs w:val="28"/>
          <w:lang w:val="ru-RU"/>
        </w:rPr>
        <w:t xml:space="preserve">2. Полис медицинского страхования должен покрывать период первого въезда иностранца, а в случаях, когда дата выезда иностранца из Российской Федерации не определена - как минимум 90 календарных дней с даты начала действия визы. </w:t>
      </w:r>
    </w:p>
    <w:p w:rsidR="002C4BEB" w:rsidRPr="003A0D4F" w:rsidRDefault="002C4BEB">
      <w:pPr>
        <w:rPr>
          <w:sz w:val="28"/>
          <w:szCs w:val="28"/>
          <w:lang w:val="ru-RU"/>
        </w:rPr>
      </w:pPr>
    </w:p>
    <w:sectPr w:rsidR="002C4BEB" w:rsidRPr="003A0D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D7"/>
    <w:rsid w:val="001F0FEB"/>
    <w:rsid w:val="002C4BEB"/>
    <w:rsid w:val="003A0D4F"/>
    <w:rsid w:val="00907CC6"/>
    <w:rsid w:val="009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12EC"/>
  <w15:chartTrackingRefBased/>
  <w15:docId w15:val="{BAECFED0-E285-4DA5-B97E-D9E15B2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RUSEMBASSY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2023-01-16T13:02:00Z</dcterms:created>
  <dcterms:modified xsi:type="dcterms:W3CDTF">2023-01-17T04:26:00Z</dcterms:modified>
</cp:coreProperties>
</file>